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11F" w:rsidRPr="00FA5E85" w:rsidP="00EA311F" w14:paraId="332E67E3" w14:textId="53893E7B">
      <w:pPr>
        <w:pStyle w:val="Title"/>
        <w:suppressAutoHyphens/>
        <w:jc w:val="right"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 xml:space="preserve">    </w:t>
      </w:r>
      <w:r w:rsidRPr="00FA5E85" w:rsidR="00966B90">
        <w:rPr>
          <w:b w:val="0"/>
          <w:sz w:val="26"/>
          <w:szCs w:val="26"/>
        </w:rPr>
        <w:t xml:space="preserve">                  </w:t>
      </w:r>
      <w:r w:rsidRPr="00FA5E85">
        <w:rPr>
          <w:b w:val="0"/>
          <w:sz w:val="26"/>
          <w:szCs w:val="26"/>
        </w:rPr>
        <w:t>Дело №05-</w:t>
      </w:r>
      <w:r w:rsidRPr="00FA5E85" w:rsidR="00220F8D">
        <w:rPr>
          <w:b w:val="0"/>
          <w:sz w:val="26"/>
          <w:szCs w:val="26"/>
        </w:rPr>
        <w:t>413</w:t>
      </w:r>
      <w:r w:rsidRPr="00FA5E85" w:rsidR="00C129BC">
        <w:rPr>
          <w:b w:val="0"/>
          <w:sz w:val="26"/>
          <w:szCs w:val="26"/>
        </w:rPr>
        <w:t>/</w:t>
      </w:r>
      <w:r w:rsidRPr="00FA5E85" w:rsidR="005D45E5">
        <w:rPr>
          <w:b w:val="0"/>
          <w:sz w:val="26"/>
          <w:szCs w:val="26"/>
        </w:rPr>
        <w:t>260</w:t>
      </w:r>
      <w:r w:rsidRPr="00FA5E85" w:rsidR="00220F8D">
        <w:rPr>
          <w:b w:val="0"/>
          <w:sz w:val="26"/>
          <w:szCs w:val="26"/>
        </w:rPr>
        <w:t>8</w:t>
      </w:r>
      <w:r w:rsidRPr="00FA5E85" w:rsidR="00C129BC">
        <w:rPr>
          <w:b w:val="0"/>
          <w:sz w:val="26"/>
          <w:szCs w:val="26"/>
        </w:rPr>
        <w:t>/20</w:t>
      </w:r>
      <w:r w:rsidRPr="00FA5E85" w:rsidR="00475016">
        <w:rPr>
          <w:b w:val="0"/>
          <w:sz w:val="26"/>
          <w:szCs w:val="26"/>
        </w:rPr>
        <w:t>26</w:t>
      </w:r>
    </w:p>
    <w:p w:rsidR="00C746B0" w:rsidRPr="00FA5E85" w:rsidP="00EA311F" w14:paraId="7043EAB2" w14:textId="501B5A51">
      <w:pPr>
        <w:pStyle w:val="Title"/>
        <w:suppressAutoHyphens/>
        <w:jc w:val="right"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>УИД</w:t>
      </w:r>
      <w:r w:rsidRPr="00FA5E85" w:rsidR="00C129BC">
        <w:rPr>
          <w:b w:val="0"/>
          <w:sz w:val="26"/>
          <w:szCs w:val="26"/>
        </w:rPr>
        <w:t xml:space="preserve"> </w:t>
      </w:r>
      <w:r w:rsidRPr="00FA5E85" w:rsidR="00760095">
        <w:rPr>
          <w:b w:val="0"/>
          <w:sz w:val="26"/>
          <w:szCs w:val="26"/>
        </w:rPr>
        <w:t>86MS006</w:t>
      </w:r>
      <w:r w:rsidRPr="00FA5E85" w:rsidR="00220F8D">
        <w:rPr>
          <w:b w:val="0"/>
          <w:sz w:val="26"/>
          <w:szCs w:val="26"/>
        </w:rPr>
        <w:t>3</w:t>
      </w:r>
      <w:r w:rsidRPr="00FA5E85" w:rsidR="00760095">
        <w:rPr>
          <w:b w:val="0"/>
          <w:sz w:val="26"/>
          <w:szCs w:val="26"/>
        </w:rPr>
        <w:t>-01-20</w:t>
      </w:r>
      <w:r w:rsidRPr="00FA5E85" w:rsidR="00475016">
        <w:rPr>
          <w:b w:val="0"/>
          <w:sz w:val="26"/>
          <w:szCs w:val="26"/>
        </w:rPr>
        <w:t>26</w:t>
      </w:r>
      <w:r w:rsidRPr="00FA5E85" w:rsidR="00760095">
        <w:rPr>
          <w:b w:val="0"/>
          <w:sz w:val="26"/>
          <w:szCs w:val="26"/>
        </w:rPr>
        <w:t>-</w:t>
      </w:r>
      <w:r w:rsidRPr="00FA5E85" w:rsidR="00220F8D">
        <w:rPr>
          <w:b w:val="0"/>
          <w:sz w:val="26"/>
          <w:szCs w:val="26"/>
        </w:rPr>
        <w:t>003153</w:t>
      </w:r>
      <w:r w:rsidRPr="00FA5E85" w:rsidR="00760095">
        <w:rPr>
          <w:b w:val="0"/>
          <w:sz w:val="26"/>
          <w:szCs w:val="26"/>
        </w:rPr>
        <w:t>-</w:t>
      </w:r>
      <w:r w:rsidRPr="00FA5E85" w:rsidR="00220F8D">
        <w:rPr>
          <w:b w:val="0"/>
          <w:sz w:val="26"/>
          <w:szCs w:val="26"/>
        </w:rPr>
        <w:t>32</w:t>
      </w:r>
    </w:p>
    <w:p w:rsidR="00091766" w:rsidRPr="00FA5E85" w:rsidP="00091766" w14:paraId="788FAF2A" w14:textId="77777777">
      <w:pPr>
        <w:pStyle w:val="Title"/>
        <w:suppressAutoHyphens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>ПОСТАНОВЛЕНИЕ</w:t>
      </w:r>
    </w:p>
    <w:p w:rsidR="00091766" w:rsidRPr="00FA5E85" w:rsidP="00091766" w14:paraId="3B3FCBE1" w14:textId="77777777">
      <w:pPr>
        <w:pStyle w:val="Title"/>
        <w:suppressAutoHyphens/>
        <w:rPr>
          <w:b w:val="0"/>
          <w:sz w:val="26"/>
          <w:szCs w:val="26"/>
        </w:rPr>
      </w:pPr>
      <w:r w:rsidRPr="00FA5E85">
        <w:rPr>
          <w:b w:val="0"/>
          <w:sz w:val="26"/>
          <w:szCs w:val="26"/>
        </w:rPr>
        <w:t>по делу об административном правонарушении</w:t>
      </w:r>
    </w:p>
    <w:p w:rsidR="00091766" w:rsidRPr="00FA5E85" w:rsidP="00091766" w14:paraId="760DA081" w14:textId="7D16ECF2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2</w:t>
      </w:r>
      <w:r w:rsidRPr="00FA5E85" w:rsidR="004D3771">
        <w:rPr>
          <w:sz w:val="26"/>
          <w:szCs w:val="26"/>
        </w:rPr>
        <w:t>7</w:t>
      </w:r>
      <w:r w:rsidRPr="00FA5E85" w:rsidR="00760095">
        <w:rPr>
          <w:sz w:val="26"/>
          <w:szCs w:val="26"/>
        </w:rPr>
        <w:t xml:space="preserve"> </w:t>
      </w:r>
      <w:r w:rsidRPr="00FA5E85" w:rsidR="00475016">
        <w:rPr>
          <w:sz w:val="26"/>
          <w:szCs w:val="26"/>
        </w:rPr>
        <w:t>ма</w:t>
      </w:r>
      <w:r w:rsidRPr="00FA5E85" w:rsidR="00760095">
        <w:rPr>
          <w:sz w:val="26"/>
          <w:szCs w:val="26"/>
        </w:rPr>
        <w:t>я</w:t>
      </w:r>
      <w:r w:rsidRPr="00FA5E85" w:rsidR="00C129BC">
        <w:rPr>
          <w:sz w:val="26"/>
          <w:szCs w:val="26"/>
        </w:rPr>
        <w:t xml:space="preserve"> 20</w:t>
      </w:r>
      <w:r w:rsidRPr="00FA5E85" w:rsidR="00475016">
        <w:rPr>
          <w:sz w:val="26"/>
          <w:szCs w:val="26"/>
        </w:rPr>
        <w:t>26</w:t>
      </w:r>
      <w:r w:rsidRPr="00FA5E85" w:rsidR="000C58F5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года                                        </w:t>
      </w:r>
      <w:r w:rsidRPr="00FA5E85" w:rsidR="00163CD9">
        <w:rPr>
          <w:sz w:val="26"/>
          <w:szCs w:val="26"/>
        </w:rPr>
        <w:t xml:space="preserve">     </w:t>
      </w:r>
      <w:r w:rsidRPr="00FA5E85" w:rsidR="00462DF7">
        <w:rPr>
          <w:sz w:val="26"/>
          <w:szCs w:val="26"/>
        </w:rPr>
        <w:t xml:space="preserve">             </w:t>
      </w:r>
      <w:r w:rsidRPr="00FA5E85" w:rsidR="00084135">
        <w:rPr>
          <w:sz w:val="26"/>
          <w:szCs w:val="26"/>
        </w:rPr>
        <w:t xml:space="preserve">   </w:t>
      </w:r>
      <w:r w:rsidRPr="00FA5E85" w:rsidR="00004F73">
        <w:rPr>
          <w:sz w:val="26"/>
          <w:szCs w:val="26"/>
        </w:rPr>
        <w:t xml:space="preserve"> </w:t>
      </w:r>
      <w:r w:rsidRPr="00FA5E85" w:rsidR="0043234E">
        <w:rPr>
          <w:sz w:val="26"/>
          <w:szCs w:val="26"/>
        </w:rPr>
        <w:t xml:space="preserve">           </w:t>
      </w:r>
      <w:r w:rsidRPr="00FA5E85">
        <w:rPr>
          <w:sz w:val="26"/>
          <w:szCs w:val="26"/>
        </w:rPr>
        <w:t xml:space="preserve">город Сургут </w:t>
      </w:r>
    </w:p>
    <w:p w:rsidR="0098284F" w:rsidRPr="00FA5E85" w:rsidP="00091766" w14:paraId="03D37B83" w14:textId="77777777">
      <w:pPr>
        <w:suppressAutoHyphens/>
        <w:jc w:val="both"/>
        <w:rPr>
          <w:sz w:val="26"/>
          <w:szCs w:val="26"/>
        </w:rPr>
      </w:pPr>
    </w:p>
    <w:p w:rsidR="00204427" w:rsidRPr="00FA5E85" w:rsidP="00204427" w14:paraId="7F210432" w14:textId="29C53C02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М</w:t>
      </w:r>
      <w:r w:rsidRPr="00FA5E85" w:rsidR="00A4358C">
        <w:rPr>
          <w:sz w:val="26"/>
          <w:szCs w:val="26"/>
        </w:rPr>
        <w:t>ирово</w:t>
      </w:r>
      <w:r w:rsidRPr="00FA5E85">
        <w:rPr>
          <w:sz w:val="26"/>
          <w:szCs w:val="26"/>
        </w:rPr>
        <w:t>й</w:t>
      </w:r>
      <w:r w:rsidRPr="00FA5E85" w:rsidR="00A4358C">
        <w:rPr>
          <w:sz w:val="26"/>
          <w:szCs w:val="26"/>
        </w:rPr>
        <w:t xml:space="preserve"> судь</w:t>
      </w:r>
      <w:r w:rsidRPr="00FA5E85">
        <w:rPr>
          <w:sz w:val="26"/>
          <w:szCs w:val="26"/>
        </w:rPr>
        <w:t>я</w:t>
      </w:r>
      <w:r w:rsidRPr="00FA5E85" w:rsidR="00466B4E">
        <w:rPr>
          <w:sz w:val="26"/>
          <w:szCs w:val="26"/>
        </w:rPr>
        <w:t xml:space="preserve"> </w:t>
      </w:r>
      <w:r w:rsidRPr="00FA5E85" w:rsidR="005D45E5">
        <w:rPr>
          <w:sz w:val="26"/>
          <w:szCs w:val="26"/>
        </w:rPr>
        <w:t>судебного участка №</w:t>
      </w:r>
      <w:r w:rsidRPr="00FA5E85">
        <w:rPr>
          <w:sz w:val="26"/>
          <w:szCs w:val="26"/>
        </w:rPr>
        <w:t>8</w:t>
      </w:r>
      <w:r w:rsidRPr="00FA5E85" w:rsidR="00A73409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 w:rsidR="00204427" w:rsidRPr="00FA5E85" w:rsidP="00204427" w14:paraId="5C09D470" w14:textId="23E00C1B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FA5E85" w:rsidR="00D94276">
        <w:rPr>
          <w:sz w:val="26"/>
          <w:szCs w:val="26"/>
        </w:rPr>
        <w:t xml:space="preserve">ч.1 </w:t>
      </w:r>
      <w:r w:rsidRPr="00FA5E85" w:rsidR="00F10C2B">
        <w:rPr>
          <w:sz w:val="26"/>
          <w:szCs w:val="26"/>
        </w:rPr>
        <w:t>ст. 15.33</w:t>
      </w:r>
      <w:r w:rsidRPr="00FA5E85" w:rsidR="00B032AB">
        <w:rPr>
          <w:sz w:val="26"/>
          <w:szCs w:val="26"/>
        </w:rPr>
        <w:t>.2</w:t>
      </w:r>
      <w:r w:rsidRPr="00FA5E85">
        <w:rPr>
          <w:sz w:val="26"/>
          <w:szCs w:val="26"/>
        </w:rPr>
        <w:t xml:space="preserve"> КоАП РФ, в </w:t>
      </w:r>
      <w:r w:rsidRPr="00FA5E85" w:rsidR="008B6109">
        <w:rPr>
          <w:sz w:val="26"/>
          <w:szCs w:val="26"/>
        </w:rPr>
        <w:t xml:space="preserve">отношении </w:t>
      </w:r>
      <w:r w:rsidRPr="00FA5E85" w:rsidR="00220F8D">
        <w:rPr>
          <w:sz w:val="26"/>
          <w:szCs w:val="26"/>
        </w:rPr>
        <w:t>Митител</w:t>
      </w:r>
      <w:r w:rsidRPr="00FA5E85" w:rsidR="00220F8D">
        <w:rPr>
          <w:sz w:val="26"/>
          <w:szCs w:val="26"/>
        </w:rPr>
        <w:t xml:space="preserve"> Александра Владимировича</w:t>
      </w:r>
      <w:r w:rsidRPr="00FA5E85" w:rsidR="00760095">
        <w:rPr>
          <w:sz w:val="26"/>
          <w:szCs w:val="26"/>
        </w:rPr>
        <w:t xml:space="preserve">, </w:t>
      </w:r>
      <w:r w:rsidR="009E389F">
        <w:rPr>
          <w:sz w:val="26"/>
          <w:szCs w:val="26"/>
        </w:rPr>
        <w:t>данные</w:t>
      </w:r>
      <w:r w:rsidRPr="00FA5E85">
        <w:rPr>
          <w:sz w:val="26"/>
          <w:szCs w:val="26"/>
        </w:rPr>
        <w:t xml:space="preserve"> </w:t>
      </w:r>
    </w:p>
    <w:p w:rsidR="003B2E72" w:rsidRPr="00FA5E85" w:rsidP="00204427" w14:paraId="6FB02842" w14:textId="0B5D6408">
      <w:pPr>
        <w:tabs>
          <w:tab w:val="left" w:pos="9498"/>
        </w:tabs>
        <w:ind w:right="-72" w:firstLine="567"/>
        <w:jc w:val="center"/>
        <w:rPr>
          <w:sz w:val="26"/>
          <w:szCs w:val="26"/>
        </w:rPr>
      </w:pPr>
      <w:r w:rsidRPr="00FA5E85">
        <w:rPr>
          <w:sz w:val="26"/>
          <w:szCs w:val="26"/>
        </w:rPr>
        <w:t>установил</w:t>
      </w:r>
      <w:r w:rsidRPr="00FA5E85" w:rsidR="008A1FE3">
        <w:rPr>
          <w:sz w:val="26"/>
          <w:szCs w:val="26"/>
        </w:rPr>
        <w:t>:</w:t>
      </w:r>
    </w:p>
    <w:p w:rsidR="00C235BC" w:rsidRPr="00FA5E85" w:rsidP="00880AF1" w14:paraId="54056283" w14:textId="77777777">
      <w:pPr>
        <w:suppressAutoHyphens/>
        <w:ind w:firstLine="567"/>
        <w:jc w:val="center"/>
        <w:rPr>
          <w:sz w:val="26"/>
          <w:szCs w:val="26"/>
        </w:rPr>
      </w:pPr>
    </w:p>
    <w:p w:rsidR="00344A7F" w:rsidRPr="00FA5E85" w:rsidP="00344A7F" w14:paraId="651F223F" w14:textId="3A24D612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17</w:t>
      </w:r>
      <w:r w:rsidRPr="00FA5E85" w:rsidR="00466B4E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>марта</w:t>
      </w:r>
      <w:r w:rsidRPr="00FA5E85" w:rsidR="00C129BC">
        <w:rPr>
          <w:sz w:val="26"/>
          <w:szCs w:val="26"/>
        </w:rPr>
        <w:t xml:space="preserve"> 202</w:t>
      </w:r>
      <w:r w:rsidRPr="00FA5E85" w:rsidR="00475016">
        <w:rPr>
          <w:sz w:val="26"/>
          <w:szCs w:val="26"/>
        </w:rPr>
        <w:t xml:space="preserve">6 </w:t>
      </w:r>
      <w:r w:rsidRPr="00FA5E85" w:rsidR="001B46A6">
        <w:rPr>
          <w:sz w:val="26"/>
          <w:szCs w:val="26"/>
        </w:rPr>
        <w:t>г</w:t>
      </w:r>
      <w:r w:rsidRPr="00FA5E85" w:rsidR="00AB6E47">
        <w:rPr>
          <w:sz w:val="26"/>
          <w:szCs w:val="26"/>
        </w:rPr>
        <w:t>ода</w:t>
      </w:r>
      <w:r w:rsidRPr="00FA5E85" w:rsidR="001B46A6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>Митител А.В</w:t>
      </w:r>
      <w:r w:rsidRPr="00FA5E85" w:rsidR="00466B4E">
        <w:rPr>
          <w:sz w:val="26"/>
          <w:szCs w:val="26"/>
        </w:rPr>
        <w:t xml:space="preserve">., являясь </w:t>
      </w:r>
      <w:r w:rsidRPr="00FA5E85" w:rsidR="00475016">
        <w:rPr>
          <w:sz w:val="26"/>
          <w:szCs w:val="26"/>
        </w:rPr>
        <w:t>директором</w:t>
      </w:r>
      <w:r w:rsidRPr="00FA5E85" w:rsidR="00466B4E">
        <w:rPr>
          <w:sz w:val="26"/>
          <w:szCs w:val="26"/>
        </w:rPr>
        <w:t xml:space="preserve"> </w:t>
      </w:r>
      <w:r w:rsidRPr="00FA5E85" w:rsidR="00475016">
        <w:rPr>
          <w:sz w:val="26"/>
          <w:szCs w:val="26"/>
        </w:rPr>
        <w:t>ООО  «</w:t>
      </w:r>
      <w:r w:rsidR="009E389F">
        <w:rPr>
          <w:sz w:val="26"/>
          <w:szCs w:val="26"/>
        </w:rPr>
        <w:t>Наименование</w:t>
      </w:r>
      <w:r w:rsidRPr="00FA5E85" w:rsidR="00475016">
        <w:rPr>
          <w:sz w:val="26"/>
          <w:szCs w:val="26"/>
        </w:rPr>
        <w:t>»</w:t>
      </w:r>
      <w:r w:rsidRPr="00FA5E85" w:rsidR="00466B4E">
        <w:rPr>
          <w:sz w:val="26"/>
          <w:szCs w:val="26"/>
        </w:rPr>
        <w:t xml:space="preserve">, расположенного по адресу: г. Сургут, </w:t>
      </w:r>
      <w:r w:rsidR="009E389F">
        <w:rPr>
          <w:sz w:val="26"/>
          <w:szCs w:val="26"/>
        </w:rPr>
        <w:t>адрес</w:t>
      </w:r>
      <w:r w:rsidRPr="00FA5E85" w:rsidR="00742ED7">
        <w:rPr>
          <w:sz w:val="26"/>
          <w:szCs w:val="26"/>
        </w:rPr>
        <w:t xml:space="preserve">, </w:t>
      </w:r>
      <w:r w:rsidRPr="00FA5E85">
        <w:rPr>
          <w:sz w:val="26"/>
          <w:szCs w:val="26"/>
        </w:rPr>
        <w:t>в установленный срок до 16</w:t>
      </w:r>
      <w:r w:rsidRPr="00FA5E85" w:rsidR="00760095">
        <w:rPr>
          <w:sz w:val="26"/>
          <w:szCs w:val="26"/>
        </w:rPr>
        <w:t>.</w:t>
      </w:r>
      <w:r w:rsidRPr="00FA5E85">
        <w:rPr>
          <w:sz w:val="26"/>
          <w:szCs w:val="26"/>
        </w:rPr>
        <w:t>03.20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 xml:space="preserve">г. не представил сведения в отделение пенсионного и социального страхования РФ по ХМАО-Югре, согласно запросу </w:t>
      </w:r>
      <w:r w:rsidRPr="00FA5E85" w:rsidR="0080504A">
        <w:rPr>
          <w:sz w:val="26"/>
          <w:szCs w:val="26"/>
        </w:rPr>
        <w:t xml:space="preserve">от </w:t>
      </w:r>
      <w:r w:rsidRPr="00FA5E85">
        <w:rPr>
          <w:sz w:val="26"/>
          <w:szCs w:val="26"/>
        </w:rPr>
        <w:t>13</w:t>
      </w:r>
      <w:r w:rsidRPr="00FA5E85" w:rsidR="00760095">
        <w:rPr>
          <w:sz w:val="26"/>
          <w:szCs w:val="26"/>
        </w:rPr>
        <w:t>.</w:t>
      </w:r>
      <w:r w:rsidRPr="00FA5E85">
        <w:rPr>
          <w:sz w:val="26"/>
          <w:szCs w:val="26"/>
        </w:rPr>
        <w:t>03</w:t>
      </w:r>
      <w:r w:rsidRPr="00FA5E85" w:rsidR="0080504A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 w:rsidR="0080504A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по форме ЕФС-1, Подраздел 1.2 с типом </w:t>
      </w:r>
      <w:r w:rsidRPr="00FA5E85" w:rsidR="00475016">
        <w:rPr>
          <w:sz w:val="26"/>
          <w:szCs w:val="26"/>
        </w:rPr>
        <w:t>«</w:t>
      </w:r>
      <w:r w:rsidRPr="00FA5E85">
        <w:rPr>
          <w:sz w:val="26"/>
          <w:szCs w:val="26"/>
        </w:rPr>
        <w:t>Назначение пенсии</w:t>
      </w:r>
      <w:r w:rsidRPr="00FA5E85" w:rsidR="00475016">
        <w:rPr>
          <w:sz w:val="26"/>
          <w:szCs w:val="26"/>
        </w:rPr>
        <w:t>»</w:t>
      </w:r>
      <w:r w:rsidRPr="00FA5E85" w:rsidR="000519BE">
        <w:rPr>
          <w:sz w:val="26"/>
          <w:szCs w:val="26"/>
        </w:rPr>
        <w:t xml:space="preserve"> на </w:t>
      </w:r>
      <w:r w:rsidRPr="00FA5E85">
        <w:rPr>
          <w:sz w:val="26"/>
          <w:szCs w:val="26"/>
        </w:rPr>
        <w:t>1</w:t>
      </w:r>
      <w:r w:rsidRPr="00FA5E85" w:rsidR="00760095">
        <w:rPr>
          <w:sz w:val="26"/>
          <w:szCs w:val="26"/>
        </w:rPr>
        <w:t xml:space="preserve"> застрахованн</w:t>
      </w:r>
      <w:r w:rsidRPr="00FA5E85">
        <w:rPr>
          <w:sz w:val="26"/>
          <w:szCs w:val="26"/>
        </w:rPr>
        <w:t xml:space="preserve">ое </w:t>
      </w:r>
      <w:r w:rsidRPr="00FA5E85" w:rsidR="000519BE">
        <w:rPr>
          <w:sz w:val="26"/>
          <w:szCs w:val="26"/>
        </w:rPr>
        <w:t>лиц</w:t>
      </w:r>
      <w:r w:rsidRPr="00FA5E85">
        <w:rPr>
          <w:sz w:val="26"/>
          <w:szCs w:val="26"/>
        </w:rPr>
        <w:t>о, в течении трех календарных дней.</w:t>
      </w:r>
    </w:p>
    <w:p w:rsidR="00A141A1" w:rsidRPr="00FA5E85" w:rsidP="00A141A1" w14:paraId="59D0D6D6" w14:textId="0AE6A955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Митител А.В</w:t>
      </w:r>
      <w:r w:rsidRPr="00FA5E85" w:rsidR="000E7DF8">
        <w:rPr>
          <w:sz w:val="26"/>
          <w:szCs w:val="26"/>
        </w:rPr>
        <w:t>.</w:t>
      </w:r>
      <w:r w:rsidRPr="00FA5E85" w:rsidR="00C235BC">
        <w:rPr>
          <w:sz w:val="26"/>
          <w:szCs w:val="26"/>
        </w:rPr>
        <w:t xml:space="preserve"> при рассмотрении дела не участвовал</w:t>
      </w:r>
      <w:r w:rsidRPr="00FA5E85">
        <w:rPr>
          <w:color w:val="000000"/>
          <w:sz w:val="26"/>
          <w:szCs w:val="26"/>
        </w:rPr>
        <w:t>, о времени и месте рассмотрения дела извещен судебной повесткой</w:t>
      </w:r>
      <w:r w:rsidRPr="00FA5E85">
        <w:rPr>
          <w:sz w:val="26"/>
          <w:szCs w:val="26"/>
        </w:rPr>
        <w:t xml:space="preserve">. </w:t>
      </w:r>
      <w:r w:rsidRPr="00FA5E85">
        <w:rPr>
          <w:color w:val="000000"/>
          <w:sz w:val="26"/>
          <w:szCs w:val="26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 w:rsidRPr="00FA5E85" w:rsidR="00BD2AB7">
        <w:rPr>
          <w:color w:val="000000"/>
          <w:sz w:val="26"/>
          <w:szCs w:val="26"/>
        </w:rPr>
        <w:t>.</w:t>
      </w:r>
      <w:r w:rsidRPr="00FA5E85">
        <w:rPr>
          <w:color w:val="000000"/>
          <w:sz w:val="26"/>
          <w:szCs w:val="26"/>
        </w:rPr>
        <w:t xml:space="preserve"> </w:t>
      </w:r>
    </w:p>
    <w:p w:rsidR="00811670" w:rsidRPr="00FA5E85" w:rsidP="002D52EA" w14:paraId="3BCEB246" w14:textId="74438BA7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В подтверждение виновности </w:t>
      </w:r>
      <w:r w:rsidRPr="00FA5E85" w:rsidR="00220F8D">
        <w:rPr>
          <w:sz w:val="26"/>
          <w:szCs w:val="26"/>
        </w:rPr>
        <w:t>Митител А.В</w:t>
      </w:r>
      <w:r w:rsidRPr="00FA5E85" w:rsidR="000E7DF8">
        <w:rPr>
          <w:sz w:val="26"/>
          <w:szCs w:val="26"/>
        </w:rPr>
        <w:t>.</w:t>
      </w:r>
      <w:r w:rsidRPr="00FA5E85" w:rsidR="005E4C0E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FA5E85" w:rsidP="005D0795" w14:paraId="0399FBCE" w14:textId="233CA780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- протокол об административном </w:t>
      </w:r>
      <w:r w:rsidRPr="00FA5E85" w:rsidR="00586D24">
        <w:rPr>
          <w:sz w:val="26"/>
          <w:szCs w:val="26"/>
        </w:rPr>
        <w:t>правонарушении</w:t>
      </w:r>
      <w:r w:rsidRPr="00FA5E85" w:rsidR="00460816">
        <w:rPr>
          <w:sz w:val="26"/>
          <w:szCs w:val="26"/>
        </w:rPr>
        <w:t xml:space="preserve"> </w:t>
      </w:r>
      <w:r w:rsidRPr="00FA5E85" w:rsidR="008132ED">
        <w:rPr>
          <w:sz w:val="26"/>
          <w:szCs w:val="26"/>
        </w:rPr>
        <w:t>№</w:t>
      </w:r>
      <w:r w:rsidRPr="00FA5E85" w:rsidR="00AB5AEC">
        <w:rPr>
          <w:sz w:val="26"/>
          <w:szCs w:val="26"/>
        </w:rPr>
        <w:t>2171</w:t>
      </w:r>
      <w:r w:rsidRPr="00FA5E85" w:rsidR="00760095">
        <w:rPr>
          <w:sz w:val="26"/>
          <w:szCs w:val="26"/>
        </w:rPr>
        <w:t>/202</w:t>
      </w:r>
      <w:r w:rsidRPr="00FA5E85" w:rsidR="00475016">
        <w:rPr>
          <w:sz w:val="26"/>
          <w:szCs w:val="26"/>
        </w:rPr>
        <w:t>6</w:t>
      </w:r>
      <w:r w:rsidRPr="00FA5E85" w:rsidR="006A4CE6">
        <w:rPr>
          <w:sz w:val="26"/>
          <w:szCs w:val="26"/>
        </w:rPr>
        <w:t xml:space="preserve"> </w:t>
      </w:r>
      <w:r w:rsidRPr="00FA5E85" w:rsidR="008132ED">
        <w:rPr>
          <w:sz w:val="26"/>
          <w:szCs w:val="26"/>
        </w:rPr>
        <w:t xml:space="preserve">от </w:t>
      </w:r>
      <w:r w:rsidRPr="00FA5E85" w:rsidR="00AB5AEC">
        <w:rPr>
          <w:sz w:val="26"/>
          <w:szCs w:val="26"/>
        </w:rPr>
        <w:t>04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05</w:t>
      </w:r>
      <w:r w:rsidRPr="00FA5E85" w:rsidR="00C129BC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 w:rsidR="008132ED">
        <w:rPr>
          <w:sz w:val="26"/>
          <w:szCs w:val="26"/>
        </w:rPr>
        <w:t>;</w:t>
      </w:r>
    </w:p>
    <w:p w:rsidR="00DD505B" w:rsidRPr="00FA5E85" w:rsidP="005D0795" w14:paraId="455DAF2E" w14:textId="7D305B69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FA5E85" w:rsidR="007E7C44">
        <w:rPr>
          <w:sz w:val="26"/>
          <w:szCs w:val="26"/>
        </w:rPr>
        <w:t>ах</w:t>
      </w:r>
      <w:r w:rsidRPr="00FA5E85">
        <w:rPr>
          <w:sz w:val="26"/>
          <w:szCs w:val="26"/>
        </w:rPr>
        <w:t xml:space="preserve"> обязательного пенсионного страхования</w:t>
      </w:r>
      <w:r w:rsidRPr="00FA5E85" w:rsidR="007E7C44">
        <w:rPr>
          <w:sz w:val="26"/>
          <w:szCs w:val="26"/>
        </w:rPr>
        <w:t xml:space="preserve"> и обязательного социального страхования</w:t>
      </w:r>
      <w:r w:rsidRPr="00FA5E85">
        <w:rPr>
          <w:sz w:val="26"/>
          <w:szCs w:val="26"/>
        </w:rPr>
        <w:t>;</w:t>
      </w:r>
    </w:p>
    <w:p w:rsidR="00344A7F" w:rsidRPr="00FA5E85" w:rsidP="00344A7F" w14:paraId="50159E6B" w14:textId="613A6865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-</w:t>
      </w:r>
      <w:r w:rsidRPr="00FA5E85" w:rsidR="00AB5AEC">
        <w:rPr>
          <w:sz w:val="26"/>
          <w:szCs w:val="26"/>
        </w:rPr>
        <w:t>запрос о предоставлении страхователем сведений по форме ЕФС-1 в отношении застрахованного лица, подавшего в СФР заявление об установлении страховой пенсии</w:t>
      </w:r>
      <w:r w:rsidRPr="00FA5E85" w:rsidR="0080504A">
        <w:rPr>
          <w:sz w:val="26"/>
          <w:szCs w:val="26"/>
        </w:rPr>
        <w:t xml:space="preserve"> от </w:t>
      </w:r>
      <w:r w:rsidRPr="00FA5E85" w:rsidR="00AB5AEC">
        <w:rPr>
          <w:sz w:val="26"/>
          <w:szCs w:val="26"/>
        </w:rPr>
        <w:t>12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03</w:t>
      </w:r>
      <w:r w:rsidRPr="00FA5E85" w:rsidR="0080504A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>;</w:t>
      </w:r>
    </w:p>
    <w:p w:rsidR="008132ED" w:rsidRPr="00FA5E85" w:rsidP="005D0795" w14:paraId="10494B26" w14:textId="4233D43F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>- выписка из ЕГР</w:t>
      </w:r>
      <w:r w:rsidRPr="00FA5E85" w:rsidR="00047717">
        <w:rPr>
          <w:sz w:val="26"/>
          <w:szCs w:val="26"/>
        </w:rPr>
        <w:t>Ю</w:t>
      </w:r>
      <w:r w:rsidRPr="00FA5E85" w:rsidR="00F00BF5">
        <w:rPr>
          <w:sz w:val="26"/>
          <w:szCs w:val="26"/>
        </w:rPr>
        <w:t>Л</w:t>
      </w:r>
      <w:r w:rsidRPr="00FA5E85" w:rsidR="00162993">
        <w:rPr>
          <w:sz w:val="26"/>
          <w:szCs w:val="26"/>
        </w:rPr>
        <w:t xml:space="preserve"> в отношении </w:t>
      </w:r>
      <w:r w:rsidRPr="00FA5E85" w:rsidR="00475016">
        <w:rPr>
          <w:sz w:val="26"/>
          <w:szCs w:val="26"/>
        </w:rPr>
        <w:t>ООО  «</w:t>
      </w:r>
      <w:r w:rsidR="009E389F">
        <w:rPr>
          <w:sz w:val="26"/>
          <w:szCs w:val="26"/>
        </w:rPr>
        <w:t>Наименование</w:t>
      </w:r>
      <w:r w:rsidRPr="00FA5E85" w:rsidR="00475016">
        <w:rPr>
          <w:sz w:val="26"/>
          <w:szCs w:val="26"/>
        </w:rPr>
        <w:t>»</w:t>
      </w:r>
      <w:r w:rsidRPr="00FA5E85" w:rsidR="001436F6">
        <w:rPr>
          <w:sz w:val="26"/>
          <w:szCs w:val="26"/>
        </w:rPr>
        <w:t>.</w:t>
      </w:r>
    </w:p>
    <w:p w:rsidR="001F77D5" w:rsidRPr="00FA5E85" w:rsidP="001F77D5" w14:paraId="66D4B117" w14:textId="77777777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AB5AEC" w:rsidRPr="00FA5E85" w:rsidP="00AB5AEC" w14:paraId="4BE1CC4D" w14:textId="77777777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ab/>
      </w:r>
      <w:r w:rsidRPr="00FA5E85">
        <w:rPr>
          <w:color w:val="000000"/>
          <w:sz w:val="26"/>
          <w:szCs w:val="26"/>
        </w:rPr>
        <w:t>В силу п.п. 4 ст. 11 Федерального Закона от 01.04.1996 №27-ФЗ «Об индивидуальном (персонифицированном) учете в системе обязательного пенсионного страхования» - сведения, указанные в пункте 3 ст. 11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</w:t>
      </w:r>
      <w:r w:rsidRPr="00FA5E85">
        <w:rPr>
          <w:sz w:val="26"/>
          <w:szCs w:val="26"/>
        </w:rPr>
        <w:t>.</w:t>
      </w:r>
    </w:p>
    <w:p w:rsidR="0080504A" w:rsidRPr="00FA5E85" w:rsidP="0080504A" w14:paraId="6A01750B" w14:textId="27F061B9">
      <w:pPr>
        <w:suppressAutoHyphens/>
        <w:jc w:val="both"/>
        <w:rPr>
          <w:sz w:val="26"/>
          <w:szCs w:val="26"/>
        </w:rPr>
      </w:pPr>
      <w:r w:rsidRPr="00FA5E85">
        <w:rPr>
          <w:sz w:val="26"/>
          <w:szCs w:val="26"/>
        </w:rPr>
        <w:tab/>
        <w:t xml:space="preserve">Согласно статьи 17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</w:t>
      </w:r>
      <w:r w:rsidRPr="00FA5E85">
        <w:rPr>
          <w:sz w:val="26"/>
          <w:szCs w:val="26"/>
        </w:rPr>
        <w:t>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80504A" w:rsidRPr="00FA5E85" w:rsidP="0080504A" w14:paraId="334EDB32" w14:textId="2A3F7515">
      <w:pPr>
        <w:suppressAutoHyphens/>
        <w:ind w:firstLine="708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Судом установлено, что </w:t>
      </w:r>
      <w:r w:rsidRPr="00FA5E85" w:rsidR="00475016">
        <w:rPr>
          <w:sz w:val="26"/>
          <w:szCs w:val="26"/>
        </w:rPr>
        <w:t>ООО  «</w:t>
      </w:r>
      <w:r w:rsidR="009E389F">
        <w:rPr>
          <w:sz w:val="26"/>
          <w:szCs w:val="26"/>
        </w:rPr>
        <w:t>Наименование</w:t>
      </w:r>
      <w:r w:rsidRPr="00FA5E85" w:rsidR="00475016">
        <w:rPr>
          <w:sz w:val="26"/>
          <w:szCs w:val="26"/>
        </w:rPr>
        <w:t>»</w:t>
      </w:r>
      <w:r w:rsidRPr="00FA5E85">
        <w:rPr>
          <w:sz w:val="26"/>
          <w:szCs w:val="26"/>
        </w:rPr>
        <w:t xml:space="preserve"> в отделение фонда пенсионного и социального страхования РФ по ХМАО-Югре не представлен</w:t>
      </w:r>
      <w:r w:rsidRPr="00FA5E85" w:rsidR="00760095">
        <w:rPr>
          <w:sz w:val="26"/>
          <w:szCs w:val="26"/>
        </w:rPr>
        <w:t>ы</w:t>
      </w:r>
      <w:r w:rsidRPr="00FA5E85">
        <w:rPr>
          <w:sz w:val="26"/>
          <w:szCs w:val="26"/>
        </w:rPr>
        <w:t xml:space="preserve"> </w:t>
      </w:r>
      <w:r w:rsidRPr="00FA5E85" w:rsidR="00AB5AEC">
        <w:rPr>
          <w:sz w:val="26"/>
          <w:szCs w:val="26"/>
        </w:rPr>
        <w:t>в срок до 16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03</w:t>
      </w:r>
      <w:r w:rsidRPr="00FA5E85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 xml:space="preserve"> сведения </w:t>
      </w:r>
      <w:r w:rsidRPr="00FA5E85" w:rsidR="00AB5AEC">
        <w:rPr>
          <w:sz w:val="26"/>
          <w:szCs w:val="26"/>
        </w:rPr>
        <w:t>по запросу</w:t>
      </w:r>
      <w:r w:rsidRPr="00FA5E85">
        <w:rPr>
          <w:sz w:val="26"/>
          <w:szCs w:val="26"/>
        </w:rPr>
        <w:t xml:space="preserve"> от </w:t>
      </w:r>
      <w:r w:rsidRPr="00FA5E85" w:rsidR="00AB5AEC">
        <w:rPr>
          <w:sz w:val="26"/>
          <w:szCs w:val="26"/>
        </w:rPr>
        <w:t>12</w:t>
      </w:r>
      <w:r w:rsidRPr="00FA5E85" w:rsidR="00760095">
        <w:rPr>
          <w:sz w:val="26"/>
          <w:szCs w:val="26"/>
        </w:rPr>
        <w:t>.</w:t>
      </w:r>
      <w:r w:rsidRPr="00FA5E85" w:rsidR="00AB5AEC">
        <w:rPr>
          <w:sz w:val="26"/>
          <w:szCs w:val="26"/>
        </w:rPr>
        <w:t>03</w:t>
      </w:r>
      <w:r w:rsidRPr="00FA5E85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 от </w:t>
      </w:r>
      <w:r w:rsidRPr="00FA5E85" w:rsidR="00514508">
        <w:rPr>
          <w:sz w:val="26"/>
          <w:szCs w:val="26"/>
        </w:rPr>
        <w:t>12</w:t>
      </w:r>
      <w:r w:rsidRPr="00FA5E85" w:rsidR="00642D11">
        <w:rPr>
          <w:sz w:val="26"/>
          <w:szCs w:val="26"/>
        </w:rPr>
        <w:t>.</w:t>
      </w:r>
      <w:r w:rsidRPr="00FA5E85" w:rsidR="00475016">
        <w:rPr>
          <w:sz w:val="26"/>
          <w:szCs w:val="26"/>
        </w:rPr>
        <w:t>03</w:t>
      </w:r>
      <w:r w:rsidRPr="00FA5E85">
        <w:rPr>
          <w:sz w:val="26"/>
          <w:szCs w:val="26"/>
        </w:rPr>
        <w:t>.20</w:t>
      </w:r>
      <w:r w:rsidRPr="00FA5E85" w:rsidR="00475016">
        <w:rPr>
          <w:sz w:val="26"/>
          <w:szCs w:val="26"/>
        </w:rPr>
        <w:t>26</w:t>
      </w:r>
      <w:r w:rsidRPr="00FA5E85">
        <w:rPr>
          <w:sz w:val="26"/>
          <w:szCs w:val="26"/>
        </w:rPr>
        <w:t>;</w:t>
      </w:r>
    </w:p>
    <w:p w:rsidR="00642D11" w:rsidRPr="00FA5E85" w:rsidP="00642D11" w14:paraId="5CF35220" w14:textId="77777777">
      <w:pPr>
        <w:ind w:right="-1"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507B4" w:rsidRPr="00FA5E85" w:rsidP="005507B4" w14:paraId="141C14D1" w14:textId="753C73C7">
      <w:pPr>
        <w:ind w:firstLine="567"/>
        <w:jc w:val="both"/>
        <w:rPr>
          <w:color w:val="000000" w:themeColor="text1"/>
          <w:sz w:val="26"/>
          <w:szCs w:val="26"/>
        </w:rPr>
      </w:pPr>
      <w:r w:rsidRPr="00FA5E85">
        <w:rPr>
          <w:sz w:val="26"/>
          <w:szCs w:val="26"/>
        </w:rPr>
        <w:t xml:space="preserve">Суд квалифицирует действия </w:t>
      </w:r>
      <w:r w:rsidRPr="00FA5E85" w:rsidR="0063640A">
        <w:rPr>
          <w:sz w:val="26"/>
          <w:szCs w:val="26"/>
        </w:rPr>
        <w:t xml:space="preserve">должностного лица </w:t>
      </w:r>
      <w:r w:rsidRPr="00FA5E85" w:rsidR="00220F8D">
        <w:rPr>
          <w:sz w:val="26"/>
          <w:szCs w:val="26"/>
        </w:rPr>
        <w:t>Митител А.В</w:t>
      </w:r>
      <w:r w:rsidRPr="00FA5E85" w:rsidR="000E7DF8">
        <w:rPr>
          <w:sz w:val="26"/>
          <w:szCs w:val="26"/>
        </w:rPr>
        <w:t>.</w:t>
      </w:r>
      <w:r w:rsidRPr="00FA5E85">
        <w:rPr>
          <w:sz w:val="26"/>
          <w:szCs w:val="26"/>
        </w:rPr>
        <w:t xml:space="preserve"> по </w:t>
      </w:r>
      <w:r w:rsidRPr="00FA5E85" w:rsidR="00716D7F">
        <w:rPr>
          <w:sz w:val="26"/>
          <w:szCs w:val="26"/>
        </w:rPr>
        <w:t xml:space="preserve">ч.1 </w:t>
      </w:r>
      <w:r w:rsidRPr="00FA5E85">
        <w:rPr>
          <w:sz w:val="26"/>
          <w:szCs w:val="26"/>
        </w:rPr>
        <w:t>ст.15.33.2 Кодекса РФ об административных правонарушениях –</w:t>
      </w:r>
      <w:r w:rsidRPr="00FA5E85" w:rsidR="00AB6E47">
        <w:rPr>
          <w:sz w:val="26"/>
          <w:szCs w:val="26"/>
        </w:rPr>
        <w:t xml:space="preserve"> </w:t>
      </w:r>
      <w:r w:rsidRPr="00FA5E85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A5E85" w:rsidR="00AB6E47">
        <w:rPr>
          <w:color w:val="000000" w:themeColor="text1"/>
          <w:sz w:val="26"/>
          <w:szCs w:val="26"/>
        </w:rPr>
        <w:t>.</w:t>
      </w:r>
    </w:p>
    <w:p w:rsidR="005507B4" w:rsidRPr="00FA5E85" w:rsidP="005507B4" w14:paraId="14575F95" w14:textId="77777777">
      <w:pPr>
        <w:ind w:firstLine="567"/>
        <w:jc w:val="both"/>
        <w:rPr>
          <w:color w:val="000000" w:themeColor="text1"/>
          <w:sz w:val="26"/>
          <w:szCs w:val="26"/>
        </w:rPr>
      </w:pPr>
      <w:r w:rsidRPr="00FA5E85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5507B4" w:rsidRPr="00FA5E85" w:rsidP="005507B4" w14:paraId="76FA9FCE" w14:textId="77777777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725766" w:rsidRPr="00FA5E85" w:rsidP="00725766" w14:paraId="1CF59CD3" w14:textId="3BFC42B3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Обстоятельств, предусмотренных ст. 4.2</w:t>
      </w:r>
      <w:r w:rsidRPr="00FA5E85" w:rsidR="00642D11">
        <w:rPr>
          <w:sz w:val="26"/>
          <w:szCs w:val="26"/>
        </w:rPr>
        <w:t>, 4.3</w:t>
      </w:r>
      <w:r w:rsidRPr="00FA5E85">
        <w:rPr>
          <w:sz w:val="26"/>
          <w:szCs w:val="26"/>
        </w:rPr>
        <w:t xml:space="preserve"> КоАП РФ, смягчающих  </w:t>
      </w:r>
      <w:r w:rsidRPr="00FA5E85" w:rsidR="00642D11">
        <w:rPr>
          <w:sz w:val="26"/>
          <w:szCs w:val="26"/>
        </w:rPr>
        <w:t xml:space="preserve">и отягчающих </w:t>
      </w:r>
      <w:r w:rsidRPr="00FA5E85">
        <w:rPr>
          <w:sz w:val="26"/>
          <w:szCs w:val="26"/>
        </w:rPr>
        <w:t xml:space="preserve">административную ответственность, суд не усматривает. </w:t>
      </w:r>
    </w:p>
    <w:p w:rsidR="00FA5E85" w:rsidRPr="00FA5E85" w:rsidP="00FA5E85" w14:paraId="13315865" w14:textId="77777777">
      <w:pPr>
        <w:ind w:firstLine="567"/>
        <w:jc w:val="both"/>
        <w:rPr>
          <w:color w:val="000000"/>
          <w:sz w:val="26"/>
          <w:szCs w:val="26"/>
        </w:rPr>
      </w:pPr>
      <w:r w:rsidRPr="00FA5E85">
        <w:rPr>
          <w:sz w:val="26"/>
          <w:szCs w:val="26"/>
        </w:rPr>
        <w:t xml:space="preserve">При определении вида и размера наказания суд учитывает характер и </w:t>
      </w:r>
      <w:r w:rsidRPr="00FA5E85">
        <w:rPr>
          <w:color w:val="000000"/>
          <w:sz w:val="26"/>
          <w:szCs w:val="26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A5E85">
          <w:rPr>
            <w:rStyle w:val="Hyperlink"/>
            <w:sz w:val="26"/>
            <w:szCs w:val="26"/>
          </w:rPr>
          <w:t>раздела II</w:t>
        </w:r>
      </w:hyperlink>
      <w:r w:rsidRPr="00FA5E85">
        <w:rPr>
          <w:color w:val="000000"/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 w:rsidRPr="00FA5E85">
          <w:rPr>
            <w:rStyle w:val="Hyperlink"/>
            <w:sz w:val="26"/>
            <w:szCs w:val="26"/>
            <w:u w:val="none"/>
          </w:rPr>
          <w:t>частью 2 статьи 3.4</w:t>
        </w:r>
      </w:hyperlink>
      <w:r w:rsidRPr="00FA5E85">
        <w:rPr>
          <w:color w:val="000000"/>
          <w:sz w:val="26"/>
          <w:szCs w:val="26"/>
        </w:rPr>
        <w:t xml:space="preserve"> настоящего Кодекса, за исключением случаев, предусмотренных </w:t>
      </w:r>
      <w:hyperlink r:id="rId5" w:anchor="/document/12125267/entry/4112" w:history="1">
        <w:r w:rsidRPr="00FA5E85">
          <w:rPr>
            <w:rStyle w:val="Hyperlink"/>
            <w:sz w:val="26"/>
            <w:szCs w:val="26"/>
            <w:u w:val="none"/>
          </w:rPr>
          <w:t>частью 2</w:t>
        </w:r>
      </w:hyperlink>
      <w:r w:rsidRPr="00FA5E85">
        <w:rPr>
          <w:color w:val="000000"/>
          <w:sz w:val="26"/>
          <w:szCs w:val="26"/>
        </w:rPr>
        <w:t xml:space="preserve"> настоящей статьи.</w:t>
      </w:r>
    </w:p>
    <w:p w:rsidR="00FA5E85" w:rsidRPr="00FA5E85" w:rsidP="00FA5E85" w14:paraId="6718C39A" w14:textId="77777777">
      <w:pPr>
        <w:ind w:firstLine="567"/>
        <w:jc w:val="both"/>
        <w:rPr>
          <w:color w:val="000000"/>
          <w:sz w:val="26"/>
          <w:szCs w:val="26"/>
        </w:rPr>
      </w:pPr>
      <w:r w:rsidRPr="00FA5E85">
        <w:rPr>
          <w:color w:val="000000"/>
          <w:sz w:val="26"/>
          <w:szCs w:val="26"/>
        </w:rPr>
        <w:t xml:space="preserve">Санкция части 1 статьи 15.33.2 КоАП РФ не предусматривает назначение наказания в виде предупреждения. </w:t>
      </w:r>
    </w:p>
    <w:p w:rsidR="00FA5E85" w:rsidRPr="00FA5E85" w:rsidP="00FA5E85" w14:paraId="3C14CB87" w14:textId="77777777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>Учитывая, что правонарушение должностным лицом совершено впервые, срок нарушения составил 1 день,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 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 w:rsidR="00084135" w:rsidRPr="00FA5E85" w:rsidP="00677B85" w14:paraId="0C7B91E2" w14:textId="4DCE78C9">
      <w:pPr>
        <w:tabs>
          <w:tab w:val="left" w:pos="9072"/>
        </w:tabs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На </w:t>
      </w:r>
      <w:r w:rsidRPr="00FA5E85" w:rsidR="00DB1885">
        <w:rPr>
          <w:sz w:val="26"/>
          <w:szCs w:val="26"/>
        </w:rPr>
        <w:t>основани</w:t>
      </w:r>
      <w:r w:rsidRPr="00FA5E85">
        <w:rPr>
          <w:sz w:val="26"/>
          <w:szCs w:val="26"/>
        </w:rPr>
        <w:t>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C235BC" w:rsidRPr="00FA5E85" w:rsidP="00880AF1" w14:paraId="7B98538E" w14:textId="77777777">
      <w:pPr>
        <w:ind w:firstLine="567"/>
        <w:jc w:val="center"/>
        <w:rPr>
          <w:sz w:val="26"/>
          <w:szCs w:val="26"/>
        </w:rPr>
      </w:pPr>
    </w:p>
    <w:p w:rsidR="00084135" w:rsidRPr="00FA5E85" w:rsidP="00880AF1" w14:paraId="1DCA613B" w14:textId="77777777">
      <w:pPr>
        <w:ind w:firstLine="567"/>
        <w:jc w:val="center"/>
        <w:rPr>
          <w:sz w:val="26"/>
          <w:szCs w:val="26"/>
        </w:rPr>
      </w:pPr>
      <w:r w:rsidRPr="00FA5E85">
        <w:rPr>
          <w:sz w:val="26"/>
          <w:szCs w:val="26"/>
        </w:rPr>
        <w:t>постановил:</w:t>
      </w:r>
    </w:p>
    <w:p w:rsidR="00C235BC" w:rsidRPr="00FA5E85" w:rsidP="00880AF1" w14:paraId="7800C49C" w14:textId="77777777">
      <w:pPr>
        <w:ind w:firstLine="567"/>
        <w:jc w:val="center"/>
        <w:rPr>
          <w:sz w:val="26"/>
          <w:szCs w:val="26"/>
        </w:rPr>
      </w:pPr>
    </w:p>
    <w:p w:rsidR="00084135" w:rsidRPr="00FA5E85" w:rsidP="00677B85" w14:paraId="6BEE1277" w14:textId="7AAB44AA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Должностное лицо </w:t>
      </w:r>
      <w:r w:rsidRPr="00FA5E85" w:rsidR="00220F8D">
        <w:rPr>
          <w:sz w:val="26"/>
          <w:szCs w:val="26"/>
        </w:rPr>
        <w:t>Митител Александра Владимировича</w:t>
      </w:r>
      <w:r w:rsidRPr="00FA5E85" w:rsidR="00642D11">
        <w:rPr>
          <w:sz w:val="26"/>
          <w:szCs w:val="26"/>
        </w:rPr>
        <w:t xml:space="preserve"> признать виновн</w:t>
      </w:r>
      <w:r w:rsidRPr="00FA5E85" w:rsidR="00475016">
        <w:rPr>
          <w:sz w:val="26"/>
          <w:szCs w:val="26"/>
        </w:rPr>
        <w:t>ым</w:t>
      </w:r>
      <w:r w:rsidRPr="00FA5E85" w:rsidR="00204427">
        <w:rPr>
          <w:sz w:val="26"/>
          <w:szCs w:val="26"/>
        </w:rPr>
        <w:t xml:space="preserve"> </w:t>
      </w:r>
      <w:r w:rsidRPr="00FA5E85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FA5E85" w:rsidR="00971A95">
        <w:rPr>
          <w:sz w:val="26"/>
          <w:szCs w:val="26"/>
        </w:rPr>
        <w:t>1</w:t>
      </w:r>
      <w:r w:rsidRPr="00FA5E85">
        <w:rPr>
          <w:sz w:val="26"/>
          <w:szCs w:val="26"/>
        </w:rPr>
        <w:t xml:space="preserve"> ст. 15.33</w:t>
      </w:r>
      <w:r w:rsidRPr="00FA5E85" w:rsidR="00971A95">
        <w:rPr>
          <w:sz w:val="26"/>
          <w:szCs w:val="26"/>
        </w:rPr>
        <w:t>.2</w:t>
      </w:r>
      <w:r w:rsidRPr="00FA5E85">
        <w:rPr>
          <w:sz w:val="26"/>
          <w:szCs w:val="26"/>
        </w:rPr>
        <w:t xml:space="preserve"> КоАП РФ и назначить наказание в виде </w:t>
      </w:r>
      <w:r w:rsidRPr="00FA5E85" w:rsidR="00FA5E85">
        <w:rPr>
          <w:sz w:val="26"/>
          <w:szCs w:val="26"/>
        </w:rPr>
        <w:t>предупреждения.</w:t>
      </w:r>
    </w:p>
    <w:p w:rsidR="00084135" w:rsidRPr="00FA5E85" w:rsidP="00084135" w14:paraId="2747443C" w14:textId="495FDD1E">
      <w:pPr>
        <w:ind w:firstLine="567"/>
        <w:jc w:val="both"/>
        <w:rPr>
          <w:sz w:val="26"/>
          <w:szCs w:val="26"/>
        </w:rPr>
      </w:pPr>
      <w:r w:rsidRPr="00FA5E85">
        <w:rPr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 w:rsidRPr="00FA5E85" w:rsidR="00801FCE">
        <w:rPr>
          <w:sz w:val="26"/>
          <w:szCs w:val="26"/>
        </w:rPr>
        <w:t>дней</w:t>
      </w:r>
      <w:r w:rsidRPr="00FA5E85">
        <w:rPr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</w:t>
      </w:r>
      <w:r w:rsidRPr="00FA5E85" w:rsidR="00220F8D">
        <w:rPr>
          <w:sz w:val="26"/>
          <w:szCs w:val="26"/>
        </w:rPr>
        <w:t>8</w:t>
      </w:r>
      <w:r w:rsidRPr="00FA5E85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084135" w:rsidRPr="00FA5E85" w:rsidP="00084135" w14:paraId="741185F0" w14:textId="77777777">
      <w:pPr>
        <w:rPr>
          <w:sz w:val="26"/>
          <w:szCs w:val="26"/>
        </w:rPr>
      </w:pPr>
    </w:p>
    <w:p w:rsidR="00084135" w:rsidRPr="00FA5E85" w:rsidP="00084135" w14:paraId="5F4C47B7" w14:textId="77777777">
      <w:pPr>
        <w:rPr>
          <w:sz w:val="26"/>
          <w:szCs w:val="26"/>
        </w:rPr>
      </w:pPr>
      <w:r w:rsidRPr="00FA5E85">
        <w:rPr>
          <w:sz w:val="26"/>
          <w:szCs w:val="26"/>
        </w:rPr>
        <w:t>Мировой судья                                                                                  И.А. Романова</w:t>
      </w:r>
    </w:p>
    <w:p w:rsidR="00143355" w:rsidRPr="00FA5E85" w:rsidP="00FB61C2" w14:paraId="3BB7F10E" w14:textId="77777777">
      <w:pPr>
        <w:suppressAutoHyphens/>
        <w:ind w:firstLine="708"/>
        <w:jc w:val="both"/>
        <w:rPr>
          <w:sz w:val="18"/>
          <w:szCs w:val="18"/>
        </w:rPr>
      </w:pPr>
    </w:p>
    <w:sectPr w:rsidSect="006011E1"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328D"/>
    <w:rsid w:val="00004F73"/>
    <w:rsid w:val="000059AC"/>
    <w:rsid w:val="00012404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19BE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4135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36F6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3EC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427"/>
    <w:rsid w:val="00204608"/>
    <w:rsid w:val="00205E09"/>
    <w:rsid w:val="00214DA8"/>
    <w:rsid w:val="0022002B"/>
    <w:rsid w:val="00220ED1"/>
    <w:rsid w:val="00220F8D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1DAA"/>
    <w:rsid w:val="002D2FFA"/>
    <w:rsid w:val="002D3818"/>
    <w:rsid w:val="002D52EA"/>
    <w:rsid w:val="002D6A2D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926"/>
    <w:rsid w:val="00344A7F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5001"/>
    <w:rsid w:val="00396082"/>
    <w:rsid w:val="003970DC"/>
    <w:rsid w:val="003A0056"/>
    <w:rsid w:val="003A12E2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D6230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6B4E"/>
    <w:rsid w:val="00467796"/>
    <w:rsid w:val="00470A53"/>
    <w:rsid w:val="004715CB"/>
    <w:rsid w:val="004717CB"/>
    <w:rsid w:val="00475016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D3771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4508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311"/>
    <w:rsid w:val="00550764"/>
    <w:rsid w:val="005507B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A6D"/>
    <w:rsid w:val="00586D24"/>
    <w:rsid w:val="005870A2"/>
    <w:rsid w:val="00592FC4"/>
    <w:rsid w:val="00595A1C"/>
    <w:rsid w:val="005A2A9F"/>
    <w:rsid w:val="005A2DFE"/>
    <w:rsid w:val="005A6904"/>
    <w:rsid w:val="005A6F49"/>
    <w:rsid w:val="005B438B"/>
    <w:rsid w:val="005B661C"/>
    <w:rsid w:val="005D0795"/>
    <w:rsid w:val="005D45E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1E1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2D11"/>
    <w:rsid w:val="00643E5A"/>
    <w:rsid w:val="006441CB"/>
    <w:rsid w:val="006473F2"/>
    <w:rsid w:val="00654E4B"/>
    <w:rsid w:val="00657FCB"/>
    <w:rsid w:val="006616A7"/>
    <w:rsid w:val="00670BAD"/>
    <w:rsid w:val="00671278"/>
    <w:rsid w:val="00671622"/>
    <w:rsid w:val="006766FD"/>
    <w:rsid w:val="00677B85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D2BCB"/>
    <w:rsid w:val="006E7C1E"/>
    <w:rsid w:val="006F1FAD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25766"/>
    <w:rsid w:val="00731D46"/>
    <w:rsid w:val="00732055"/>
    <w:rsid w:val="00733251"/>
    <w:rsid w:val="00735A82"/>
    <w:rsid w:val="0073688D"/>
    <w:rsid w:val="0073689B"/>
    <w:rsid w:val="00736E53"/>
    <w:rsid w:val="00742ED7"/>
    <w:rsid w:val="00746628"/>
    <w:rsid w:val="007501A0"/>
    <w:rsid w:val="007510EF"/>
    <w:rsid w:val="0075274D"/>
    <w:rsid w:val="007539E0"/>
    <w:rsid w:val="00754BA8"/>
    <w:rsid w:val="00757118"/>
    <w:rsid w:val="0075747C"/>
    <w:rsid w:val="00760095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5157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01FCE"/>
    <w:rsid w:val="0080504A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0430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80AF1"/>
    <w:rsid w:val="00882608"/>
    <w:rsid w:val="008839D1"/>
    <w:rsid w:val="00886163"/>
    <w:rsid w:val="0088735B"/>
    <w:rsid w:val="00891191"/>
    <w:rsid w:val="008920C4"/>
    <w:rsid w:val="008930FD"/>
    <w:rsid w:val="008947F8"/>
    <w:rsid w:val="00896435"/>
    <w:rsid w:val="008A1FE3"/>
    <w:rsid w:val="008A2F5C"/>
    <w:rsid w:val="008A316A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45386"/>
    <w:rsid w:val="0095176E"/>
    <w:rsid w:val="00955358"/>
    <w:rsid w:val="00960972"/>
    <w:rsid w:val="0096336F"/>
    <w:rsid w:val="00965A7A"/>
    <w:rsid w:val="00966B28"/>
    <w:rsid w:val="00966B90"/>
    <w:rsid w:val="00971A3E"/>
    <w:rsid w:val="00971A95"/>
    <w:rsid w:val="00974227"/>
    <w:rsid w:val="00975BF0"/>
    <w:rsid w:val="00976ED0"/>
    <w:rsid w:val="00977569"/>
    <w:rsid w:val="0098284F"/>
    <w:rsid w:val="00982EC1"/>
    <w:rsid w:val="00990B04"/>
    <w:rsid w:val="00992E7D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389F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76E9"/>
    <w:rsid w:val="00A141A1"/>
    <w:rsid w:val="00A15101"/>
    <w:rsid w:val="00A20060"/>
    <w:rsid w:val="00A2119A"/>
    <w:rsid w:val="00A3446F"/>
    <w:rsid w:val="00A3555A"/>
    <w:rsid w:val="00A3617E"/>
    <w:rsid w:val="00A4358C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3409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5AEC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83475"/>
    <w:rsid w:val="00B91077"/>
    <w:rsid w:val="00B92045"/>
    <w:rsid w:val="00B930CA"/>
    <w:rsid w:val="00B94620"/>
    <w:rsid w:val="00BA27AB"/>
    <w:rsid w:val="00BA3BF1"/>
    <w:rsid w:val="00BA6871"/>
    <w:rsid w:val="00BA68A3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D2AB7"/>
    <w:rsid w:val="00BE0567"/>
    <w:rsid w:val="00BE0F5A"/>
    <w:rsid w:val="00BE318E"/>
    <w:rsid w:val="00BE31E9"/>
    <w:rsid w:val="00BE7157"/>
    <w:rsid w:val="00BF0121"/>
    <w:rsid w:val="00BF22A7"/>
    <w:rsid w:val="00BF29BD"/>
    <w:rsid w:val="00BF2A6A"/>
    <w:rsid w:val="00BF4685"/>
    <w:rsid w:val="00BF4BFE"/>
    <w:rsid w:val="00C015FA"/>
    <w:rsid w:val="00C1124B"/>
    <w:rsid w:val="00C114BD"/>
    <w:rsid w:val="00C127CD"/>
    <w:rsid w:val="00C129BC"/>
    <w:rsid w:val="00C13CF8"/>
    <w:rsid w:val="00C13F27"/>
    <w:rsid w:val="00C20EE5"/>
    <w:rsid w:val="00C235BC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46B0"/>
    <w:rsid w:val="00C7510B"/>
    <w:rsid w:val="00C80110"/>
    <w:rsid w:val="00C82F4B"/>
    <w:rsid w:val="00C853B0"/>
    <w:rsid w:val="00C90346"/>
    <w:rsid w:val="00C907F6"/>
    <w:rsid w:val="00C909A3"/>
    <w:rsid w:val="00C93B17"/>
    <w:rsid w:val="00C97100"/>
    <w:rsid w:val="00CA28D9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2B21"/>
    <w:rsid w:val="00DA5EF8"/>
    <w:rsid w:val="00DB1885"/>
    <w:rsid w:val="00DB1B04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11F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02B2"/>
    <w:rsid w:val="00F52030"/>
    <w:rsid w:val="00F57F49"/>
    <w:rsid w:val="00F61FC8"/>
    <w:rsid w:val="00F644D0"/>
    <w:rsid w:val="00F730EC"/>
    <w:rsid w:val="00F76C68"/>
    <w:rsid w:val="00F806FF"/>
    <w:rsid w:val="00F813C6"/>
    <w:rsid w:val="00F84D0F"/>
    <w:rsid w:val="00F969F1"/>
    <w:rsid w:val="00F97459"/>
    <w:rsid w:val="00F97697"/>
    <w:rsid w:val="00FA5E85"/>
    <w:rsid w:val="00FA67D6"/>
    <w:rsid w:val="00FB61C2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3FE8-3D25-4A96-9379-819CA9AF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